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AD" w:rsidRDefault="00FB2233" w:rsidP="001B037D">
      <w:pPr>
        <w:jc w:val="center"/>
        <w:rPr>
          <w:b/>
          <w:sz w:val="48"/>
          <w:szCs w:val="48"/>
        </w:rPr>
      </w:pPr>
      <w:r w:rsidRPr="00FB2233">
        <w:rPr>
          <w:b/>
          <w:sz w:val="48"/>
          <w:szCs w:val="48"/>
        </w:rPr>
        <w:t>Режим дня в младшей смешанной группе.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7527"/>
      </w:tblGrid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</w:p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</w:p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Мероприятия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7.30 – 7.55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sz w:val="32"/>
                <w:szCs w:val="32"/>
              </w:rPr>
            </w:pPr>
            <w:r w:rsidRPr="00FB2233">
              <w:rPr>
                <w:sz w:val="32"/>
                <w:szCs w:val="32"/>
              </w:rPr>
              <w:t>Прием  детей, игры, самостоятельная деятельность, индивидуальная работа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7.55– 8.00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sz w:val="32"/>
                <w:szCs w:val="32"/>
              </w:rPr>
            </w:pPr>
            <w:r w:rsidRPr="00FB2233">
              <w:rPr>
                <w:sz w:val="32"/>
                <w:szCs w:val="32"/>
              </w:rPr>
              <w:t>Утренняя гимнастика (ритмика)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8.00 – 8.30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sz w:val="32"/>
                <w:szCs w:val="32"/>
              </w:rPr>
            </w:pPr>
            <w:r w:rsidRPr="00FB2233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8.30 – 9.00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sz w:val="32"/>
                <w:szCs w:val="32"/>
              </w:rPr>
            </w:pPr>
            <w:r w:rsidRPr="00FB2233">
              <w:rPr>
                <w:sz w:val="32"/>
                <w:szCs w:val="32"/>
              </w:rPr>
              <w:t>Самостоятельная деятельность, подготовка к НОД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B2233">
              <w:rPr>
                <w:b/>
                <w:color w:val="000000"/>
                <w:sz w:val="32"/>
                <w:szCs w:val="32"/>
              </w:rPr>
              <w:t>9.00 – 9.55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color w:val="000000"/>
                <w:sz w:val="32"/>
                <w:szCs w:val="32"/>
              </w:rPr>
            </w:pPr>
            <w:r w:rsidRPr="00FB2233">
              <w:rPr>
                <w:color w:val="000000"/>
                <w:sz w:val="32"/>
                <w:szCs w:val="32"/>
              </w:rPr>
              <w:t>Непосредственно образовательная деятельность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B2233">
              <w:rPr>
                <w:b/>
                <w:color w:val="000000"/>
                <w:sz w:val="32"/>
                <w:szCs w:val="32"/>
              </w:rPr>
              <w:t>9.55– 11.15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color w:val="000000"/>
                <w:sz w:val="32"/>
                <w:szCs w:val="32"/>
              </w:rPr>
            </w:pPr>
            <w:r w:rsidRPr="00FB2233">
              <w:rPr>
                <w:color w:val="000000"/>
                <w:sz w:val="32"/>
                <w:szCs w:val="32"/>
              </w:rPr>
              <w:t>Подготовка к прогулке, прогулка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11.15 – 12.00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sz w:val="32"/>
                <w:szCs w:val="32"/>
              </w:rPr>
            </w:pPr>
            <w:r w:rsidRPr="00FB2233">
              <w:rPr>
                <w:sz w:val="32"/>
                <w:szCs w:val="32"/>
              </w:rPr>
              <w:t>Возвращение с прогулки, подготовка к обеду, обед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12.00 – 15.00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sz w:val="32"/>
                <w:szCs w:val="32"/>
              </w:rPr>
            </w:pPr>
            <w:r w:rsidRPr="00FB2233">
              <w:rPr>
                <w:sz w:val="32"/>
                <w:szCs w:val="32"/>
              </w:rPr>
              <w:t>Подготовка к дневному сну,  сон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15.00 – 15.30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sz w:val="32"/>
                <w:szCs w:val="32"/>
              </w:rPr>
            </w:pPr>
            <w:r w:rsidRPr="00FB2233">
              <w:rPr>
                <w:sz w:val="32"/>
                <w:szCs w:val="32"/>
              </w:rPr>
              <w:t>Постепенный подъем, корригирующая гимнастика, профилактика плоскостопия, одевание, самостоятельная деятельность детей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15.30– 15.50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sz w:val="32"/>
                <w:szCs w:val="32"/>
              </w:rPr>
            </w:pPr>
            <w:r w:rsidRPr="00FB2233">
              <w:rPr>
                <w:sz w:val="32"/>
                <w:szCs w:val="32"/>
              </w:rPr>
              <w:t xml:space="preserve">Подготовка к полднику, полдник 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15.50 – 16.25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FB2233">
            <w:pPr>
              <w:jc w:val="both"/>
              <w:rPr>
                <w:sz w:val="32"/>
                <w:szCs w:val="32"/>
              </w:rPr>
            </w:pPr>
            <w:r w:rsidRPr="00FB2233">
              <w:rPr>
                <w:sz w:val="32"/>
                <w:szCs w:val="32"/>
              </w:rPr>
              <w:t>Игровая, театрализованна</w:t>
            </w:r>
            <w:r>
              <w:rPr>
                <w:sz w:val="32"/>
                <w:szCs w:val="32"/>
              </w:rPr>
              <w:t>я, самостоятельная деятельность.</w:t>
            </w:r>
            <w:r w:rsidRPr="00FB2233">
              <w:rPr>
                <w:sz w:val="32"/>
                <w:szCs w:val="32"/>
              </w:rPr>
              <w:t xml:space="preserve"> </w:t>
            </w:r>
          </w:p>
        </w:tc>
      </w:tr>
      <w:tr w:rsidR="00FB2233" w:rsidRPr="00CA2B31" w:rsidTr="00FB223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center"/>
              <w:rPr>
                <w:b/>
                <w:sz w:val="32"/>
                <w:szCs w:val="32"/>
              </w:rPr>
            </w:pPr>
            <w:r w:rsidRPr="00FB2233">
              <w:rPr>
                <w:b/>
                <w:sz w:val="32"/>
                <w:szCs w:val="32"/>
              </w:rPr>
              <w:t>16.25 – 17.30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3" w:rsidRPr="00FB2233" w:rsidRDefault="00FB2233" w:rsidP="00123BDE">
            <w:pPr>
              <w:jc w:val="both"/>
              <w:rPr>
                <w:sz w:val="32"/>
                <w:szCs w:val="32"/>
              </w:rPr>
            </w:pPr>
            <w:r w:rsidRPr="00FB2233">
              <w:rPr>
                <w:sz w:val="32"/>
                <w:szCs w:val="32"/>
              </w:rPr>
              <w:t xml:space="preserve">игры, прогулка, индивидуальная </w:t>
            </w:r>
            <w:proofErr w:type="spellStart"/>
            <w:r w:rsidRPr="00FB2233">
              <w:rPr>
                <w:sz w:val="32"/>
                <w:szCs w:val="32"/>
              </w:rPr>
              <w:t>работ</w:t>
            </w:r>
            <w:r>
              <w:rPr>
                <w:sz w:val="32"/>
                <w:szCs w:val="32"/>
              </w:rPr>
              <w:t>а</w:t>
            </w:r>
            <w:proofErr w:type="gramStart"/>
            <w:r>
              <w:rPr>
                <w:sz w:val="32"/>
                <w:szCs w:val="32"/>
              </w:rPr>
              <w:t>,п</w:t>
            </w:r>
            <w:proofErr w:type="gramEnd"/>
            <w:r>
              <w:rPr>
                <w:sz w:val="32"/>
                <w:szCs w:val="32"/>
              </w:rPr>
              <w:t>остепенный</w:t>
            </w:r>
            <w:proofErr w:type="spellEnd"/>
            <w:r>
              <w:rPr>
                <w:sz w:val="32"/>
                <w:szCs w:val="32"/>
              </w:rPr>
              <w:t xml:space="preserve"> уход домой.</w:t>
            </w:r>
          </w:p>
        </w:tc>
      </w:tr>
    </w:tbl>
    <w:p w:rsidR="00FB2233" w:rsidRPr="00FB2233" w:rsidRDefault="00FB2233" w:rsidP="00FB2233">
      <w:pPr>
        <w:rPr>
          <w:b/>
          <w:sz w:val="48"/>
          <w:szCs w:val="48"/>
        </w:rPr>
      </w:pPr>
    </w:p>
    <w:sectPr w:rsidR="00FB2233" w:rsidRPr="00FB2233" w:rsidSect="009A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233"/>
    <w:rsid w:val="001B037D"/>
    <w:rsid w:val="00204C93"/>
    <w:rsid w:val="004E1A90"/>
    <w:rsid w:val="0076250E"/>
    <w:rsid w:val="009A25AD"/>
    <w:rsid w:val="00F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Дедсад</dc:creator>
  <cp:lastModifiedBy>Дедсад</cp:lastModifiedBy>
  <cp:revision>3</cp:revision>
  <dcterms:created xsi:type="dcterms:W3CDTF">2017-01-23T08:39:00Z</dcterms:created>
  <dcterms:modified xsi:type="dcterms:W3CDTF">2017-01-23T09:12:00Z</dcterms:modified>
</cp:coreProperties>
</file>